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AE" w:rsidRPr="00E41CAE" w:rsidRDefault="00E41CAE" w:rsidP="00E41CAE">
      <w:pPr>
        <w:pStyle w:val="berschrift2"/>
        <w:jc w:val="center"/>
      </w:pPr>
      <w:r w:rsidRPr="00E41CAE">
        <w:t>Nutzungsvereinbarung für die Lehrkraft</w:t>
      </w:r>
    </w:p>
    <w:p w:rsidR="00E41CAE" w:rsidRPr="00E41CAE" w:rsidRDefault="00E77808" w:rsidP="00E41CAE">
      <w:pPr>
        <w:pStyle w:val="berschrift2"/>
        <w:jc w:val="center"/>
      </w:pPr>
      <w:r>
        <w:t>an der Friedrich-Weinbrenner-Gewerbeschule</w:t>
      </w:r>
      <w:r w:rsidR="00DF0300">
        <w:t xml:space="preserve"> Freiburg</w:t>
      </w:r>
    </w:p>
    <w:p w:rsidR="00E41CAE" w:rsidRDefault="00E41CAE" w:rsidP="00E41CAE"/>
    <w:p w:rsidR="00E41CAE" w:rsidRDefault="00E41CAE" w:rsidP="00E41CAE"/>
    <w:p w:rsidR="00E41CAE" w:rsidRDefault="00E41CAE" w:rsidP="00E41CAE"/>
    <w:p w:rsidR="00E41CAE" w:rsidRDefault="00E41CAE" w:rsidP="00E41CAE">
      <w:r>
        <w:t>Vorname Name</w:t>
      </w:r>
    </w:p>
    <w:p w:rsidR="00E41CAE" w:rsidRDefault="00E41CAE" w:rsidP="00E41CAE"/>
    <w:p w:rsidR="00E41CAE" w:rsidRDefault="00E41CAE" w:rsidP="00E41CAE">
      <w:r>
        <w:t>Straße Hausnummer</w:t>
      </w:r>
    </w:p>
    <w:p w:rsidR="00E41CAE" w:rsidRDefault="00E41CAE" w:rsidP="00E41CAE"/>
    <w:p w:rsidR="00E41CAE" w:rsidRDefault="00E41CAE" w:rsidP="00E41CAE">
      <w:r>
        <w:t>PLZ Ort</w:t>
      </w:r>
    </w:p>
    <w:p w:rsidR="00E41CAE" w:rsidRDefault="00E41CAE" w:rsidP="00E41CAE"/>
    <w:p w:rsidR="00E41CAE" w:rsidRDefault="00E41CAE" w:rsidP="00E41CAE"/>
    <w:p w:rsidR="00E41CAE" w:rsidRDefault="00257418" w:rsidP="00E41CAE">
      <w:r w:rsidRPr="00257418">
        <w:t xml:space="preserve">Für die medienpädagogische, unterrichtliche Nutzung </w:t>
      </w:r>
      <w:r>
        <w:t xml:space="preserve">eines </w:t>
      </w:r>
      <w:r w:rsidR="00000A1E">
        <w:t>Laptops</w:t>
      </w:r>
      <w:r>
        <w:t xml:space="preserve"> ist die</w:t>
      </w:r>
      <w:r w:rsidRPr="00257418">
        <w:t xml:space="preserve"> </w:t>
      </w:r>
      <w:r w:rsidR="00E41CAE">
        <w:t xml:space="preserve">folgende Nutzungsvereinbarung </w:t>
      </w:r>
      <w:r w:rsidR="00151E60">
        <w:t>ein</w:t>
      </w:r>
      <w:r w:rsidR="001D2EDD">
        <w:t>zuhalten</w:t>
      </w:r>
      <w:r w:rsidR="00E77808">
        <w:t>:</w:t>
      </w:r>
    </w:p>
    <w:p w:rsidR="00E41CAE" w:rsidRDefault="00E41CAE" w:rsidP="00E41CAE"/>
    <w:p w:rsidR="00E41CAE" w:rsidRDefault="00E41CAE" w:rsidP="00E41CAE">
      <w:pPr>
        <w:pStyle w:val="Listenabsatz"/>
        <w:numPr>
          <w:ilvl w:val="0"/>
          <w:numId w:val="2"/>
        </w:numPr>
        <w:spacing w:after="240"/>
        <w:ind w:left="714" w:hanging="357"/>
        <w:contextualSpacing w:val="0"/>
      </w:pPr>
      <w:r>
        <w:t xml:space="preserve">Die Schule stellt der Lehrkraft einen Laptop </w:t>
      </w:r>
      <w:r w:rsidR="00645E14">
        <w:t xml:space="preserve">als Arbeitsmittel </w:t>
      </w:r>
      <w:r>
        <w:t>zur Verfügung. Die Lehrkraft wird den Laptop</w:t>
      </w:r>
      <w:r w:rsidR="000506D8">
        <w:t xml:space="preserve"> </w:t>
      </w:r>
      <w:r w:rsidR="000506D8" w:rsidRPr="00A635C7">
        <w:rPr>
          <w:color w:val="auto"/>
        </w:rPr>
        <w:t>ausschließlich</w:t>
      </w:r>
      <w:r w:rsidRPr="000506D8">
        <w:rPr>
          <w:color w:val="FF0000"/>
        </w:rPr>
        <w:t xml:space="preserve"> </w:t>
      </w:r>
      <w:r w:rsidR="00E77808">
        <w:t>zur Erfüllung ihrer</w:t>
      </w:r>
      <w:r>
        <w:t xml:space="preserve"> schulischen Tätigkeiten und Aufgaben nutzen.</w:t>
      </w:r>
      <w:r w:rsidR="00E925B1">
        <w:t xml:space="preserve"> </w:t>
      </w:r>
    </w:p>
    <w:p w:rsidR="00306064" w:rsidRDefault="00306064" w:rsidP="00E41CAE">
      <w:pPr>
        <w:pStyle w:val="Listenabsatz"/>
        <w:numPr>
          <w:ilvl w:val="0"/>
          <w:numId w:val="2"/>
        </w:numPr>
        <w:spacing w:after="240"/>
        <w:ind w:left="714" w:hanging="357"/>
        <w:contextualSpacing w:val="0"/>
      </w:pPr>
      <w:r>
        <w:t>Die Lehrkraft trägt die vollständige Verantwortung für das Gerät.</w:t>
      </w:r>
    </w:p>
    <w:p w:rsidR="00E41CAE" w:rsidRDefault="00E41CAE" w:rsidP="00E41CAE">
      <w:pPr>
        <w:pStyle w:val="Listenabsatz"/>
        <w:numPr>
          <w:ilvl w:val="0"/>
          <w:numId w:val="2"/>
        </w:numPr>
        <w:spacing w:after="240"/>
        <w:ind w:left="714" w:hanging="357"/>
        <w:contextualSpacing w:val="0"/>
      </w:pPr>
      <w:r>
        <w:t xml:space="preserve">Der Laptop ist Eigentum </w:t>
      </w:r>
      <w:r w:rsidR="000506D8" w:rsidRPr="00A635C7">
        <w:rPr>
          <w:color w:val="auto"/>
        </w:rPr>
        <w:t>des Schulträgers</w:t>
      </w:r>
      <w:r>
        <w:t>. Der Laptop muss bei Rückford</w:t>
      </w:r>
      <w:r>
        <w:t>e</w:t>
      </w:r>
      <w:r>
        <w:t xml:space="preserve">rung vollständig und in gutem Zustand zurückgegeben werden. </w:t>
      </w:r>
    </w:p>
    <w:p w:rsidR="00241F19" w:rsidRDefault="00306064" w:rsidP="00241F19">
      <w:pPr>
        <w:pStyle w:val="Listenabsatz"/>
        <w:numPr>
          <w:ilvl w:val="0"/>
          <w:numId w:val="2"/>
        </w:numPr>
        <w:spacing w:after="240"/>
        <w:ind w:left="714" w:hanging="357"/>
        <w:contextualSpacing w:val="0"/>
      </w:pPr>
      <w:r>
        <w:t xml:space="preserve">Manipulationen an der Hardware </w:t>
      </w:r>
      <w:r w:rsidR="00E925B1">
        <w:t>des Geräts sind untersagt.</w:t>
      </w:r>
      <w:r w:rsidR="00E925B1" w:rsidRPr="00E925B1">
        <w:t xml:space="preserve"> </w:t>
      </w:r>
    </w:p>
    <w:p w:rsidR="00306064" w:rsidRDefault="00E925B1" w:rsidP="004B787B">
      <w:pPr>
        <w:pStyle w:val="Listenabsatz"/>
        <w:numPr>
          <w:ilvl w:val="0"/>
          <w:numId w:val="2"/>
        </w:numPr>
        <w:spacing w:after="240"/>
        <w:ind w:left="714" w:hanging="357"/>
        <w:contextualSpacing w:val="0"/>
      </w:pPr>
      <w:r>
        <w:t>Die auf dem Gerät vorinstallierte Software (Betriebssystem Windows und Office-Paket) dar</w:t>
      </w:r>
      <w:r w:rsidR="00D052E0">
        <w:t>f nicht an Dritte weitergegeben werden.</w:t>
      </w:r>
    </w:p>
    <w:p w:rsidR="00241F19" w:rsidRDefault="00241F19" w:rsidP="00241F19">
      <w:pPr>
        <w:pStyle w:val="Listenabsatz"/>
        <w:numPr>
          <w:ilvl w:val="0"/>
          <w:numId w:val="2"/>
        </w:numPr>
        <w:spacing w:after="240"/>
        <w:ind w:left="714" w:hanging="357"/>
        <w:contextualSpacing w:val="0"/>
      </w:pPr>
      <w:r>
        <w:t xml:space="preserve">Bei der eigenen Installation von genehmigter Software ist die Lehrkraft für das Lizenzmanagement, </w:t>
      </w:r>
      <w:r w:rsidR="00D052E0">
        <w:t xml:space="preserve">sowie </w:t>
      </w:r>
      <w:r>
        <w:t>Wartung und Pflege zuständig und selbstveran</w:t>
      </w:r>
      <w:r>
        <w:t>t</w:t>
      </w:r>
      <w:r>
        <w:t>wortlich. Es besteht kein Anspruch auf Support und Erstattung durch die Sch</w:t>
      </w:r>
      <w:r>
        <w:t>u</w:t>
      </w:r>
      <w:r>
        <w:t>le oder Schulträger.</w:t>
      </w:r>
      <w:r w:rsidRPr="00645E14">
        <w:t xml:space="preserve"> </w:t>
      </w:r>
    </w:p>
    <w:p w:rsidR="00DF0300" w:rsidRDefault="00DF0300" w:rsidP="00241F19">
      <w:pPr>
        <w:pStyle w:val="Listenabsatz"/>
        <w:numPr>
          <w:ilvl w:val="0"/>
          <w:numId w:val="2"/>
        </w:numPr>
        <w:spacing w:after="240"/>
        <w:ind w:left="714" w:hanging="357"/>
        <w:contextualSpacing w:val="0"/>
      </w:pPr>
      <w:r>
        <w:t>Bei Softwareproblemen hilft die EDV-Abteilung der FWG. Hierbei wird au</w:t>
      </w:r>
      <w:r>
        <w:t>s</w:t>
      </w:r>
      <w:r>
        <w:t>schließlich ein Image aufgespielt und der Laptop wieder in den Auslieferung</w:t>
      </w:r>
      <w:r>
        <w:t>s</w:t>
      </w:r>
      <w:r>
        <w:t>zustand versetzt. Gespeicherte Dateien gehen hierbei verloren.</w:t>
      </w:r>
      <w:r w:rsidR="00FC3DA0">
        <w:t xml:space="preserve"> Für die Sich</w:t>
      </w:r>
      <w:r w:rsidR="00FC3DA0">
        <w:t>e</w:t>
      </w:r>
      <w:r w:rsidR="00FC3DA0">
        <w:t>rung dieser Datei</w:t>
      </w:r>
      <w:r>
        <w:t>en</w:t>
      </w:r>
      <w:r w:rsidR="00E77808">
        <w:t xml:space="preserve"> ist</w:t>
      </w:r>
      <w:r w:rsidR="00FC3DA0">
        <w:t xml:space="preserve"> die Nutzerin</w:t>
      </w:r>
      <w:r w:rsidR="00E77808">
        <w:t xml:space="preserve"> / der </w:t>
      </w:r>
      <w:r w:rsidR="00FC3DA0">
        <w:t xml:space="preserve">Nutzer </w:t>
      </w:r>
      <w:r w:rsidR="00E77808">
        <w:t xml:space="preserve">selbst </w:t>
      </w:r>
      <w:r w:rsidR="00FC3DA0">
        <w:t>verantwortlich.</w:t>
      </w:r>
    </w:p>
    <w:p w:rsidR="00241F19" w:rsidRDefault="00241F19" w:rsidP="00241F19">
      <w:pPr>
        <w:pStyle w:val="Listenabsatz"/>
        <w:numPr>
          <w:ilvl w:val="0"/>
          <w:numId w:val="2"/>
        </w:numPr>
        <w:spacing w:after="240"/>
        <w:ind w:left="714" w:hanging="357"/>
        <w:contextualSpacing w:val="0"/>
      </w:pPr>
      <w:r>
        <w:t>Die Lehrkraft ist für die regelmäßi</w:t>
      </w:r>
      <w:r w:rsidR="00D052E0">
        <w:t>ge Datensicherung (Backup) ihrer</w:t>
      </w:r>
      <w:r>
        <w:t xml:space="preserve"> Dateien selbst</w:t>
      </w:r>
      <w:r w:rsidR="00E77808">
        <w:t xml:space="preserve"> </w:t>
      </w:r>
      <w:r>
        <w:t>verantwortlich.</w:t>
      </w:r>
    </w:p>
    <w:p w:rsidR="00E41CAE" w:rsidRDefault="00E41CAE" w:rsidP="00E41CAE">
      <w:pPr>
        <w:pStyle w:val="Listenabsatz"/>
        <w:numPr>
          <w:ilvl w:val="0"/>
          <w:numId w:val="2"/>
        </w:numPr>
        <w:spacing w:after="240"/>
        <w:ind w:left="714" w:hanging="357"/>
        <w:contextualSpacing w:val="0"/>
      </w:pPr>
      <w:r>
        <w:t>Bei unzulässiger Nutzung kann das Gerät zurückgefordert werden. Sollte die Schule das Gerät zurückfordern, ist die Nutzung des Laptop</w:t>
      </w:r>
      <w:r w:rsidR="00FE1E1E">
        <w:t>s unmittelbar zu beenden und der</w:t>
      </w:r>
      <w:r>
        <w:t xml:space="preserve"> Laptop zurückzugeben.</w:t>
      </w:r>
    </w:p>
    <w:p w:rsidR="00241F19" w:rsidRDefault="00241F19" w:rsidP="00241F19">
      <w:pPr>
        <w:pStyle w:val="Listenabsatz"/>
        <w:numPr>
          <w:ilvl w:val="0"/>
          <w:numId w:val="2"/>
        </w:numPr>
        <w:spacing w:after="240"/>
        <w:ind w:left="714" w:hanging="357"/>
        <w:contextualSpacing w:val="0"/>
      </w:pPr>
      <w:r>
        <w:t>Die Lehrkraft hat jeder Zeit das Recht</w:t>
      </w:r>
      <w:r w:rsidR="00FE1E1E">
        <w:t>,</w:t>
      </w:r>
      <w:r>
        <w:t xml:space="preserve"> die Nutzung des L</w:t>
      </w:r>
      <w:r w:rsidR="00D052E0">
        <w:t>aptops zu beenden und</w:t>
      </w:r>
      <w:r w:rsidR="000506D8">
        <w:t xml:space="preserve"> </w:t>
      </w:r>
      <w:r w:rsidR="000506D8" w:rsidRPr="00A635C7">
        <w:rPr>
          <w:color w:val="auto"/>
        </w:rPr>
        <w:t>das Gerät</w:t>
      </w:r>
      <w:r w:rsidRPr="00A635C7">
        <w:rPr>
          <w:color w:val="auto"/>
        </w:rPr>
        <w:t xml:space="preserve"> </w:t>
      </w:r>
      <w:r>
        <w:t>zurückzugeben.</w:t>
      </w:r>
    </w:p>
    <w:p w:rsidR="00505011" w:rsidRDefault="00645E14" w:rsidP="00E41CAE">
      <w:pPr>
        <w:pStyle w:val="Listenabsatz"/>
        <w:numPr>
          <w:ilvl w:val="0"/>
          <w:numId w:val="2"/>
        </w:numPr>
        <w:spacing w:after="240"/>
        <w:ind w:left="714" w:hanging="357"/>
        <w:contextualSpacing w:val="0"/>
      </w:pPr>
      <w:r>
        <w:t>Die Lehrkraft ist für Datensicherheit und Datenschutz auf ihrem Gerät veran</w:t>
      </w:r>
      <w:r>
        <w:t>t</w:t>
      </w:r>
      <w:r>
        <w:t>wortlich</w:t>
      </w:r>
      <w:r w:rsidR="00241F19">
        <w:t xml:space="preserve"> (nach § 9 Abs. 3 LDSG)</w:t>
      </w:r>
      <w:r>
        <w:t xml:space="preserve">, </w:t>
      </w:r>
      <w:r w:rsidR="00241F19">
        <w:t>z.B</w:t>
      </w:r>
      <w:r>
        <w:t xml:space="preserve">. die Nutzerkennung geheim </w:t>
      </w:r>
      <w:r w:rsidR="00306064">
        <w:t>zu</w:t>
      </w:r>
      <w:r w:rsidR="000506D8">
        <w:t xml:space="preserve"> </w:t>
      </w:r>
      <w:r>
        <w:t xml:space="preserve">halten, nach Beendigung der Nutzung </w:t>
      </w:r>
      <w:r w:rsidR="00306064">
        <w:t xml:space="preserve">sich </w:t>
      </w:r>
      <w:r>
        <w:t>ordnungsgemäß ab</w:t>
      </w:r>
      <w:r w:rsidR="00306064">
        <w:t>zu</w:t>
      </w:r>
      <w:r>
        <w:t>melde</w:t>
      </w:r>
      <w:r w:rsidR="00505011">
        <w:t xml:space="preserve">n, den Zugriff </w:t>
      </w:r>
      <w:r w:rsidR="00505011">
        <w:lastRenderedPageBreak/>
        <w:t xml:space="preserve">von Dritten auf ihr Gerät </w:t>
      </w:r>
      <w:r w:rsidR="00306064">
        <w:t xml:space="preserve"> zu </w:t>
      </w:r>
      <w:r w:rsidR="00505011">
        <w:t xml:space="preserve">vermeiden, </w:t>
      </w:r>
      <w:r>
        <w:t>keine unzulässige</w:t>
      </w:r>
      <w:r w:rsidR="00A635C7">
        <w:rPr>
          <w:color w:val="auto"/>
        </w:rPr>
        <w:t>n</w:t>
      </w:r>
      <w:r w:rsidR="00A635C7">
        <w:rPr>
          <w:color w:val="FF0000"/>
        </w:rPr>
        <w:t xml:space="preserve"> </w:t>
      </w:r>
      <w:r>
        <w:t>personenbezog</w:t>
      </w:r>
      <w:r>
        <w:t>e</w:t>
      </w:r>
      <w:r>
        <w:t xml:space="preserve">nen Daten im Gerät </w:t>
      </w:r>
      <w:r w:rsidR="00306064">
        <w:t xml:space="preserve">zu </w:t>
      </w:r>
      <w:r>
        <w:t>speichern,</w:t>
      </w:r>
      <w:r w:rsidR="00505011">
        <w:t xml:space="preserve"> die Aufbew</w:t>
      </w:r>
      <w:r w:rsidR="00306064">
        <w:t>ahrungsfrist von Daten/Dateien einzu</w:t>
      </w:r>
      <w:r w:rsidR="00505011">
        <w:t xml:space="preserve">halten, </w:t>
      </w:r>
      <w:r w:rsidR="00E925B1">
        <w:t xml:space="preserve">die Verschlüsselung von </w:t>
      </w:r>
      <w:r w:rsidR="00000A1E">
        <w:t>gespeicherte</w:t>
      </w:r>
      <w:r w:rsidR="00306064">
        <w:t>n</w:t>
      </w:r>
      <w:r w:rsidR="00000A1E">
        <w:t xml:space="preserve"> </w:t>
      </w:r>
      <w:r w:rsidR="00241F19">
        <w:t>personenbezogenen D</w:t>
      </w:r>
      <w:r w:rsidR="00241F19">
        <w:t>a</w:t>
      </w:r>
      <w:r w:rsidR="00241F19">
        <w:t xml:space="preserve">ten </w:t>
      </w:r>
      <w:r w:rsidR="00000A1E">
        <w:t xml:space="preserve">auf tragbare Speichermedien </w:t>
      </w:r>
      <w:r w:rsidR="00FE1E1E">
        <w:t xml:space="preserve">umzusetzen </w:t>
      </w:r>
      <w:r w:rsidR="00505011">
        <w:t>u.a.</w:t>
      </w:r>
    </w:p>
    <w:p w:rsidR="00FC3DA0" w:rsidRDefault="00FC3DA0" w:rsidP="00E41CAE">
      <w:pPr>
        <w:pStyle w:val="Listenabsatz"/>
        <w:numPr>
          <w:ilvl w:val="0"/>
          <w:numId w:val="2"/>
        </w:numPr>
        <w:spacing w:after="240"/>
        <w:ind w:left="714" w:hanging="357"/>
        <w:contextualSpacing w:val="0"/>
      </w:pPr>
      <w:r>
        <w:t>Zur Sicherstellung des Datenschutzes / Verschlüsselung biete</w:t>
      </w:r>
      <w:r w:rsidR="00306064">
        <w:t>t</w:t>
      </w:r>
      <w:r>
        <w:t xml:space="preserve"> die FWG eine verpflichtende Fortbildung an. Der Besuch dieser Fortbildung ist zu dokume</w:t>
      </w:r>
      <w:r>
        <w:t>n</w:t>
      </w:r>
      <w:r>
        <w:t>tieren.</w:t>
      </w:r>
    </w:p>
    <w:p w:rsidR="00505011" w:rsidRDefault="00505011" w:rsidP="00E41CAE">
      <w:pPr>
        <w:pStyle w:val="Listenabsatz"/>
        <w:numPr>
          <w:ilvl w:val="0"/>
          <w:numId w:val="2"/>
        </w:numPr>
        <w:spacing w:after="240"/>
        <w:ind w:left="714" w:hanging="357"/>
        <w:contextualSpacing w:val="0"/>
      </w:pPr>
      <w:r>
        <w:t>Die gesetzlichen Bestimmungen des Strafrechts, Urheberrechts und des Dienstrechts sind zu beachten.</w:t>
      </w:r>
      <w:r w:rsidR="00306064">
        <w:t xml:space="preserve"> Bei Zu</w:t>
      </w:r>
      <w:r w:rsidR="00EE467D">
        <w:t>widerhandlung kann das Gerät unmitte</w:t>
      </w:r>
      <w:r w:rsidR="00EE467D">
        <w:t>l</w:t>
      </w:r>
      <w:r w:rsidR="00EE467D">
        <w:t>bar eingezogen werden.</w:t>
      </w:r>
    </w:p>
    <w:p w:rsidR="00E41CAE" w:rsidRDefault="00E41CAE" w:rsidP="00E41CAE">
      <w:pPr>
        <w:pStyle w:val="Listenabsatz"/>
        <w:numPr>
          <w:ilvl w:val="0"/>
          <w:numId w:val="2"/>
        </w:numPr>
        <w:spacing w:after="240"/>
        <w:ind w:left="714" w:hanging="357"/>
        <w:contextualSpacing w:val="0"/>
      </w:pPr>
      <w:r>
        <w:t>Die Nutzung beginnt mit der Übergabe des Laptop</w:t>
      </w:r>
      <w:r w:rsidR="00645E14">
        <w:t>s</w:t>
      </w:r>
      <w:r w:rsidR="00CE4539">
        <w:t xml:space="preserve"> an die</w:t>
      </w:r>
      <w:r w:rsidR="00645E14">
        <w:t xml:space="preserve"> Lehrkraft</w:t>
      </w:r>
      <w:r>
        <w:t>. Die Übergabe des Laptop</w:t>
      </w:r>
      <w:r w:rsidR="00645E14">
        <w:t>s</w:t>
      </w:r>
      <w:r>
        <w:t xml:space="preserve"> wird mit Unterschrift dieser Nutzungsvereinbarung b</w:t>
      </w:r>
      <w:r>
        <w:t>e</w:t>
      </w:r>
      <w:r>
        <w:t>stätigt.</w:t>
      </w:r>
    </w:p>
    <w:p w:rsidR="00E41CAE" w:rsidRDefault="00E41CAE" w:rsidP="00E41CAE"/>
    <w:p w:rsidR="00E41CAE" w:rsidRDefault="00E41CAE" w:rsidP="00E41CAE"/>
    <w:p w:rsidR="00505011" w:rsidRPr="00505011" w:rsidRDefault="00505011" w:rsidP="00505011">
      <w:pPr>
        <w:rPr>
          <w:b/>
        </w:rPr>
      </w:pPr>
      <w:r w:rsidRPr="00505011">
        <w:rPr>
          <w:b/>
        </w:rPr>
        <w:t>Erklärung</w:t>
      </w:r>
    </w:p>
    <w:p w:rsidR="00257418" w:rsidRDefault="00505011" w:rsidP="00505011">
      <w:r>
        <w:t>Ich habe die Nutzungsvereinbarung gelesen und erkläre mich damit einverstanden.</w:t>
      </w:r>
    </w:p>
    <w:p w:rsidR="00257418" w:rsidRDefault="00257418" w:rsidP="00E41CAE"/>
    <w:p w:rsidR="00505011" w:rsidRDefault="00505011" w:rsidP="00E41CAE"/>
    <w:p w:rsidR="00505011" w:rsidRDefault="00505011" w:rsidP="00E41CAE"/>
    <w:p w:rsidR="00505011" w:rsidRDefault="00505011" w:rsidP="00E41CAE"/>
    <w:p w:rsidR="00505011" w:rsidRDefault="00505011" w:rsidP="00E41CAE"/>
    <w:p w:rsidR="00505011" w:rsidRDefault="00505011" w:rsidP="00E41CAE">
      <w:r>
        <w:t>______________________________</w:t>
      </w:r>
    </w:p>
    <w:p w:rsidR="00E41CAE" w:rsidRDefault="00E41CAE" w:rsidP="00E41CAE">
      <w:r>
        <w:t xml:space="preserve">Ort, Datum und Unterschrift </w:t>
      </w:r>
      <w:r w:rsidR="00257418">
        <w:t>Lehrkraft</w:t>
      </w:r>
    </w:p>
    <w:p w:rsidR="00257418" w:rsidRDefault="00257418" w:rsidP="00E41CAE"/>
    <w:p w:rsidR="00257418" w:rsidRDefault="00257418" w:rsidP="00E41CAE"/>
    <w:p w:rsidR="00257418" w:rsidRDefault="00257418" w:rsidP="00E41CAE"/>
    <w:p w:rsidR="00257418" w:rsidRDefault="00257418" w:rsidP="00E41CAE"/>
    <w:p w:rsidR="00257418" w:rsidRDefault="00257418" w:rsidP="00E41CAE"/>
    <w:p w:rsidR="00000A1E" w:rsidRDefault="00000A1E" w:rsidP="00E41CAE">
      <w:r>
        <w:t>______________________________________</w:t>
      </w:r>
    </w:p>
    <w:p w:rsidR="00E41CAE" w:rsidRDefault="00E41CAE" w:rsidP="00E41CAE">
      <w:r>
        <w:t xml:space="preserve">Ort, Datum und Unterschrift Vertreter </w:t>
      </w:r>
      <w:r w:rsidR="00257418">
        <w:t>der Schule</w:t>
      </w:r>
    </w:p>
    <w:p w:rsidR="00E41CAE" w:rsidRDefault="00E41CAE" w:rsidP="00E41CAE"/>
    <w:p w:rsidR="00E41CAE" w:rsidRDefault="00E41CAE" w:rsidP="00E41CAE"/>
    <w:p w:rsidR="00E41CAE" w:rsidRDefault="00E41CAE" w:rsidP="00E41CAE"/>
    <w:p w:rsidR="00817C58" w:rsidRDefault="00817C58" w:rsidP="008A69C0"/>
    <w:p w:rsidR="00C74342" w:rsidRDefault="00C74342" w:rsidP="00C74342"/>
    <w:p w:rsidR="00C74342" w:rsidRDefault="00C74342" w:rsidP="00C74342">
      <w:bookmarkStart w:id="0" w:name="_GoBack"/>
      <w:bookmarkEnd w:id="0"/>
    </w:p>
    <w:sectPr w:rsidR="00C74342" w:rsidSect="00E166D7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9135F"/>
    <w:multiLevelType w:val="hybridMultilevel"/>
    <w:tmpl w:val="D4D2F24E"/>
    <w:lvl w:ilvl="0" w:tplc="040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40DD0"/>
    <w:multiLevelType w:val="hybridMultilevel"/>
    <w:tmpl w:val="0D0CC4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AE"/>
    <w:rsid w:val="00000A1E"/>
    <w:rsid w:val="00007370"/>
    <w:rsid w:val="00036C69"/>
    <w:rsid w:val="000506D8"/>
    <w:rsid w:val="00057AAD"/>
    <w:rsid w:val="00151E60"/>
    <w:rsid w:val="001D2EDD"/>
    <w:rsid w:val="001D7479"/>
    <w:rsid w:val="00241F19"/>
    <w:rsid w:val="00257418"/>
    <w:rsid w:val="00306064"/>
    <w:rsid w:val="003D21A8"/>
    <w:rsid w:val="004E535D"/>
    <w:rsid w:val="00505011"/>
    <w:rsid w:val="00645E14"/>
    <w:rsid w:val="007506C8"/>
    <w:rsid w:val="00817C58"/>
    <w:rsid w:val="00826419"/>
    <w:rsid w:val="00840833"/>
    <w:rsid w:val="008A69C0"/>
    <w:rsid w:val="008F7981"/>
    <w:rsid w:val="00913108"/>
    <w:rsid w:val="00997C40"/>
    <w:rsid w:val="009E4744"/>
    <w:rsid w:val="00A635C7"/>
    <w:rsid w:val="00C66D43"/>
    <w:rsid w:val="00C74342"/>
    <w:rsid w:val="00CE4539"/>
    <w:rsid w:val="00D052E0"/>
    <w:rsid w:val="00DF0300"/>
    <w:rsid w:val="00E166D7"/>
    <w:rsid w:val="00E41CAE"/>
    <w:rsid w:val="00E77808"/>
    <w:rsid w:val="00E925B1"/>
    <w:rsid w:val="00E9340C"/>
    <w:rsid w:val="00EE467D"/>
    <w:rsid w:val="00FC3DA0"/>
    <w:rsid w:val="00FE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7981"/>
    <w:pPr>
      <w:spacing w:after="0" w:line="240" w:lineRule="auto"/>
      <w:jc w:val="both"/>
    </w:pPr>
    <w:rPr>
      <w:rFonts w:ascii="Arial" w:hAnsi="Arial" w:cs="Times New Roman"/>
      <w:color w:val="000000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6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A69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69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69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69C0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69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69C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69C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69C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69C0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69C0"/>
    <w:rPr>
      <w:rFonts w:asciiTheme="majorHAnsi" w:eastAsiaTheme="majorEastAsia" w:hAnsiTheme="majorHAnsi" w:cstheme="majorBidi"/>
      <w:b/>
      <w:bCs/>
      <w:color w:val="000000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69C0"/>
    <w:rPr>
      <w:rFonts w:asciiTheme="majorHAnsi" w:eastAsiaTheme="majorEastAsia" w:hAnsiTheme="majorHAnsi" w:cstheme="majorBidi"/>
      <w:b/>
      <w:bCs/>
      <w:i/>
      <w:iCs/>
      <w:color w:val="000000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69C0"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69C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69C0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F7981"/>
    <w:pPr>
      <w:pBdr>
        <w:bottom w:val="single" w:sz="8" w:space="4" w:color="000000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F7981"/>
    <w:rPr>
      <w:rFonts w:asciiTheme="majorHAnsi" w:eastAsiaTheme="majorEastAsia" w:hAnsiTheme="majorHAnsi" w:cstheme="majorBidi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69C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69C0"/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E41CA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606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6064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7981"/>
    <w:pPr>
      <w:spacing w:after="0" w:line="240" w:lineRule="auto"/>
      <w:jc w:val="both"/>
    </w:pPr>
    <w:rPr>
      <w:rFonts w:ascii="Arial" w:hAnsi="Arial" w:cs="Times New Roman"/>
      <w:color w:val="000000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6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A69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69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69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69C0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69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69C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69C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69C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69C0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69C0"/>
    <w:rPr>
      <w:rFonts w:asciiTheme="majorHAnsi" w:eastAsiaTheme="majorEastAsia" w:hAnsiTheme="majorHAnsi" w:cstheme="majorBidi"/>
      <w:b/>
      <w:bCs/>
      <w:color w:val="000000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69C0"/>
    <w:rPr>
      <w:rFonts w:asciiTheme="majorHAnsi" w:eastAsiaTheme="majorEastAsia" w:hAnsiTheme="majorHAnsi" w:cstheme="majorBidi"/>
      <w:b/>
      <w:bCs/>
      <w:i/>
      <w:iCs/>
      <w:color w:val="000000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69C0"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69C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69C0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F7981"/>
    <w:pPr>
      <w:pBdr>
        <w:bottom w:val="single" w:sz="8" w:space="4" w:color="000000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F7981"/>
    <w:rPr>
      <w:rFonts w:asciiTheme="majorHAnsi" w:eastAsiaTheme="majorEastAsia" w:hAnsiTheme="majorHAnsi" w:cstheme="majorBidi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69C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69C0"/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E41CA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606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606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E101F-041F-44A9-B361-AC6EBB82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Freiburg i.Br.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CastrMa</dc:creator>
  <cp:lastModifiedBy>zwerger</cp:lastModifiedBy>
  <cp:revision>2</cp:revision>
  <cp:lastPrinted>2017-07-10T05:27:00Z</cp:lastPrinted>
  <dcterms:created xsi:type="dcterms:W3CDTF">2017-07-12T09:50:00Z</dcterms:created>
  <dcterms:modified xsi:type="dcterms:W3CDTF">2017-07-12T09:50:00Z</dcterms:modified>
</cp:coreProperties>
</file>